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7CC01" w14:textId="77777777" w:rsidR="00D62D5D" w:rsidRPr="007A359A" w:rsidRDefault="00D62D5D" w:rsidP="007A35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4B6512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EA254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7A498EA" w14:textId="77777777" w:rsidR="00D62D5D" w:rsidRPr="00742916" w:rsidRDefault="00D62D5D" w:rsidP="007A359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A359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8B227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77DA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2A41455E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540CC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07BE0D4" w14:textId="77777777" w:rsidR="00D62D5D" w:rsidRPr="007A359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425C">
              <w:rPr>
                <w:b/>
                <w:sz w:val="24"/>
                <w:szCs w:val="24"/>
              </w:rPr>
              <w:t>P</w:t>
            </w:r>
            <w:r w:rsidR="00EE433E" w:rsidRPr="00EE433E">
              <w:rPr>
                <w:b/>
                <w:sz w:val="24"/>
                <w:szCs w:val="24"/>
              </w:rPr>
              <w:t>edagogika społeczna – dialog międzykulturowy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B6CDC03" w14:textId="5DCFA9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77DA0">
              <w:rPr>
                <w:sz w:val="24"/>
                <w:szCs w:val="24"/>
              </w:rPr>
              <w:t xml:space="preserve"> B/1</w:t>
            </w:r>
            <w:r w:rsidR="006B41B3">
              <w:rPr>
                <w:sz w:val="24"/>
                <w:szCs w:val="24"/>
              </w:rPr>
              <w:t>4</w:t>
            </w:r>
          </w:p>
        </w:tc>
      </w:tr>
      <w:tr w:rsidR="00D62D5D" w:rsidRPr="00742916" w14:paraId="0E873242" w14:textId="77777777" w:rsidTr="00C275A2">
        <w:trPr>
          <w:cantSplit/>
        </w:trPr>
        <w:tc>
          <w:tcPr>
            <w:tcW w:w="497" w:type="dxa"/>
            <w:vMerge/>
          </w:tcPr>
          <w:p w14:paraId="250EFEA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B4C9F9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59349E8" w14:textId="77777777" w:rsidR="00D62D5D" w:rsidRPr="007A359A" w:rsidRDefault="00D62D5D" w:rsidP="00C275A2">
            <w:pPr>
              <w:rPr>
                <w:sz w:val="24"/>
                <w:szCs w:val="24"/>
              </w:rPr>
            </w:pPr>
            <w:r w:rsidRPr="000459D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3056C3E" w14:textId="77777777" w:rsidTr="00C275A2">
        <w:trPr>
          <w:cantSplit/>
        </w:trPr>
        <w:tc>
          <w:tcPr>
            <w:tcW w:w="497" w:type="dxa"/>
            <w:vMerge/>
          </w:tcPr>
          <w:p w14:paraId="739FD3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58D9120" w14:textId="77777777"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0D5A4B35" w14:textId="77777777" w:rsidTr="00C275A2">
        <w:trPr>
          <w:cantSplit/>
        </w:trPr>
        <w:tc>
          <w:tcPr>
            <w:tcW w:w="497" w:type="dxa"/>
            <w:vMerge/>
          </w:tcPr>
          <w:p w14:paraId="7216446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B4B71B2" w14:textId="77777777" w:rsidR="00D62D5D" w:rsidRPr="007A359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41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85595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65EC9A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D6B02E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4556EBE" w14:textId="77777777" w:rsidTr="00C275A2">
        <w:trPr>
          <w:cantSplit/>
        </w:trPr>
        <w:tc>
          <w:tcPr>
            <w:tcW w:w="497" w:type="dxa"/>
            <w:vMerge/>
          </w:tcPr>
          <w:p w14:paraId="5C03DF3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B97D65E" w14:textId="0297512C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33E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6B41B3">
              <w:rPr>
                <w:b/>
                <w:sz w:val="24"/>
                <w:szCs w:val="24"/>
              </w:rPr>
              <w:t>9</w:t>
            </w:r>
          </w:p>
          <w:p w14:paraId="2B07984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D68FA16" w14:textId="77777777" w:rsidR="00D62D5D" w:rsidRPr="007A359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F4EFD3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9320884" w14:textId="77777777" w:rsidTr="00C275A2">
        <w:trPr>
          <w:cantSplit/>
        </w:trPr>
        <w:tc>
          <w:tcPr>
            <w:tcW w:w="497" w:type="dxa"/>
            <w:vMerge/>
          </w:tcPr>
          <w:p w14:paraId="4C862C3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25C095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FDFE92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00A2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F6557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CDDF5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FDFAD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8C51F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7C6DA2F" w14:textId="77777777" w:rsidTr="00C275A2">
        <w:trPr>
          <w:cantSplit/>
        </w:trPr>
        <w:tc>
          <w:tcPr>
            <w:tcW w:w="497" w:type="dxa"/>
            <w:vMerge/>
          </w:tcPr>
          <w:p w14:paraId="2F7D6C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C674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D69F27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487965F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0A09DD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CD5221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789C16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CD0F0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2AD17F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167FE103" w14:textId="77777777" w:rsidTr="00DD54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7D1EDF" w14:textId="137405B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9668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C161712" w14:textId="77777777"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7610B986" w14:textId="77777777" w:rsidTr="00DD5476">
        <w:tc>
          <w:tcPr>
            <w:tcW w:w="2988" w:type="dxa"/>
            <w:vAlign w:val="center"/>
          </w:tcPr>
          <w:p w14:paraId="42E7F0E7" w14:textId="650C39B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9668F">
              <w:rPr>
                <w:sz w:val="24"/>
                <w:szCs w:val="24"/>
              </w:rPr>
              <w:t>*</w:t>
            </w:r>
          </w:p>
          <w:p w14:paraId="5711AC54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C0CE742" w14:textId="1CCE1D6C"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>Prof. dr hab. Mirosław Patalon</w:t>
            </w:r>
            <w:r w:rsidR="00D15A16">
              <w:rPr>
                <w:sz w:val="24"/>
                <w:szCs w:val="24"/>
              </w:rPr>
              <w:t>, dr Piotr Kulikowski</w:t>
            </w:r>
          </w:p>
        </w:tc>
      </w:tr>
      <w:tr w:rsidR="00D62D5D" w:rsidRPr="00742916" w14:paraId="38799CAB" w14:textId="77777777" w:rsidTr="00DD5476">
        <w:tc>
          <w:tcPr>
            <w:tcW w:w="2988" w:type="dxa"/>
            <w:vAlign w:val="center"/>
          </w:tcPr>
          <w:p w14:paraId="7AAA2EC1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DD0A3A9" w14:textId="6534F82A"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pojęciami i kategoriami jako dyscypliny.</w:t>
            </w:r>
          </w:p>
          <w:p w14:paraId="78238CD7" w14:textId="2B4A2882"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 xml:space="preserve">Zapoznanie studentów z </w:t>
            </w:r>
            <w:r w:rsidR="009E649E">
              <w:rPr>
                <w:sz w:val="24"/>
                <w:szCs w:val="24"/>
              </w:rPr>
              <w:t>wybranymi</w:t>
            </w:r>
            <w:r w:rsidRPr="001B7AF1">
              <w:rPr>
                <w:sz w:val="24"/>
                <w:szCs w:val="24"/>
              </w:rPr>
              <w:t xml:space="preserve"> problemami wielokulturowości Europy, zarówno w kontekście historycznym, jak i współczesnym oraz omówienie możliwych pedagogicznych na nie odpowiedzi.</w:t>
            </w:r>
          </w:p>
          <w:p w14:paraId="06DF1D74" w14:textId="77777777"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14:paraId="42F29F6A" w14:textId="77777777" w:rsidTr="00DD54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7C286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227FBC6" w14:textId="77777777"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14:paraId="70DA8018" w14:textId="061CD357" w:rsidR="00D62D5D" w:rsidRPr="00DD5476" w:rsidRDefault="00DD5476" w:rsidP="00DD547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508E61A9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97109B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6FDA426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45625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DB7F0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5D377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CAE54F3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AC0F03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34F012" w14:textId="77777777"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EACDAF" w14:textId="75793DBD" w:rsidR="00D62D5D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 xml:space="preserve">Student </w:t>
            </w:r>
            <w:r w:rsidR="00EB07DE">
              <w:rPr>
                <w:sz w:val="24"/>
                <w:szCs w:val="24"/>
              </w:rPr>
              <w:t xml:space="preserve">zna i rozumie </w:t>
            </w:r>
            <w:r w:rsidR="006B41B3">
              <w:rPr>
                <w:sz w:val="24"/>
                <w:szCs w:val="24"/>
              </w:rPr>
              <w:t xml:space="preserve">w pogłębionym stopniu </w:t>
            </w:r>
            <w:r w:rsidR="00EB07DE">
              <w:rPr>
                <w:sz w:val="24"/>
                <w:szCs w:val="24"/>
              </w:rPr>
              <w:t xml:space="preserve">zagadnienia z zakresu </w:t>
            </w:r>
            <w:r w:rsidRPr="001B7AF1">
              <w:rPr>
                <w:sz w:val="24"/>
                <w:szCs w:val="24"/>
              </w:rPr>
              <w:t>pedagogi</w:t>
            </w:r>
            <w:r w:rsidR="00EB07DE">
              <w:rPr>
                <w:sz w:val="24"/>
                <w:szCs w:val="24"/>
              </w:rPr>
              <w:t>ki</w:t>
            </w:r>
            <w:r w:rsidRPr="001B7AF1">
              <w:rPr>
                <w:sz w:val="24"/>
                <w:szCs w:val="24"/>
              </w:rPr>
              <w:t xml:space="preserve"> społecznej (terminologia, funkcje, kategorie) oraz jej powiązania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1A90A" w14:textId="77777777"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W01</w:t>
            </w:r>
          </w:p>
          <w:p w14:paraId="3D1E9EDA" w14:textId="77777777"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W02</w:t>
            </w:r>
          </w:p>
        </w:tc>
      </w:tr>
      <w:tr w:rsidR="001B7AF1" w:rsidRPr="00742916" w14:paraId="1B3E30E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CBE105" w14:textId="77777777"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844665" w14:textId="602431B9"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 xml:space="preserve">Student </w:t>
            </w:r>
            <w:r w:rsidR="00EB07DE">
              <w:rPr>
                <w:sz w:val="24"/>
                <w:szCs w:val="24"/>
              </w:rPr>
              <w:t xml:space="preserve">zna i rozumie </w:t>
            </w:r>
            <w:r w:rsidR="006B41B3">
              <w:rPr>
                <w:sz w:val="24"/>
                <w:szCs w:val="24"/>
              </w:rPr>
              <w:t xml:space="preserve">w pogłębionym stopniu </w:t>
            </w:r>
            <w:r w:rsidR="00EB07DE">
              <w:rPr>
                <w:sz w:val="24"/>
                <w:szCs w:val="24"/>
              </w:rPr>
              <w:t xml:space="preserve">zagadnienia z zakresu </w:t>
            </w:r>
            <w:r w:rsidRPr="001B7AF1">
              <w:rPr>
                <w:sz w:val="24"/>
                <w:szCs w:val="24"/>
              </w:rPr>
              <w:t>wybran</w:t>
            </w:r>
            <w:r w:rsidR="00EB07DE">
              <w:rPr>
                <w:sz w:val="24"/>
                <w:szCs w:val="24"/>
              </w:rPr>
              <w:t>ych</w:t>
            </w:r>
            <w:r w:rsidRPr="001B7AF1">
              <w:rPr>
                <w:sz w:val="24"/>
                <w:szCs w:val="24"/>
              </w:rPr>
              <w:t xml:space="preserve"> środowisk społeczno-wychowawcz</w:t>
            </w:r>
            <w:r w:rsidR="00EB07DE">
              <w:rPr>
                <w:sz w:val="24"/>
                <w:szCs w:val="24"/>
              </w:rPr>
              <w:t>ych</w:t>
            </w:r>
            <w:r w:rsidRPr="001B7AF1">
              <w:rPr>
                <w:sz w:val="24"/>
                <w:szCs w:val="24"/>
              </w:rPr>
              <w:t xml:space="preserve"> oraz instytucj</w:t>
            </w:r>
            <w:r w:rsidR="00EB07DE">
              <w:rPr>
                <w:sz w:val="24"/>
                <w:szCs w:val="24"/>
              </w:rPr>
              <w:t>i</w:t>
            </w:r>
            <w:r w:rsidRPr="001B7AF1">
              <w:rPr>
                <w:sz w:val="24"/>
                <w:szCs w:val="24"/>
              </w:rPr>
              <w:t xml:space="preserve"> kulturalno-oświatow</w:t>
            </w:r>
            <w:r w:rsidR="00EB07DE">
              <w:rPr>
                <w:sz w:val="24"/>
                <w:szCs w:val="24"/>
              </w:rPr>
              <w:t>ych</w:t>
            </w:r>
            <w:r w:rsidRPr="001B7AF1">
              <w:rPr>
                <w:sz w:val="24"/>
                <w:szCs w:val="24"/>
              </w:rPr>
              <w:t xml:space="preserve"> występując</w:t>
            </w:r>
            <w:r w:rsidR="00EB07DE">
              <w:rPr>
                <w:sz w:val="24"/>
                <w:szCs w:val="24"/>
              </w:rPr>
              <w:t>ych</w:t>
            </w:r>
            <w:r w:rsidRPr="001B7AF1">
              <w:rPr>
                <w:sz w:val="24"/>
                <w:szCs w:val="24"/>
              </w:rPr>
              <w:t xml:space="preserve"> w społeczeństwie oraz środowisku lokalnym, a także </w:t>
            </w:r>
            <w:r w:rsidR="00EB07DE">
              <w:rPr>
                <w:sz w:val="24"/>
                <w:szCs w:val="24"/>
              </w:rPr>
              <w:t>zna i rozumie</w:t>
            </w:r>
            <w:r w:rsidRPr="001B7AF1">
              <w:rPr>
                <w:sz w:val="24"/>
                <w:szCs w:val="24"/>
              </w:rPr>
              <w:t xml:space="preserve">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D78C4" w14:textId="1D577F4E"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</w:t>
            </w:r>
            <w:r w:rsidR="00DE2676">
              <w:rPr>
                <w:sz w:val="24"/>
                <w:szCs w:val="24"/>
              </w:rPr>
              <w:t>9</w:t>
            </w:r>
            <w:r w:rsidR="00002AA4" w:rsidRPr="00EC1323">
              <w:rPr>
                <w:sz w:val="24"/>
                <w:szCs w:val="24"/>
              </w:rPr>
              <w:t xml:space="preserve">  </w:t>
            </w:r>
          </w:p>
          <w:p w14:paraId="5D5EDC81" w14:textId="5700CC48" w:rsidR="001B7AF1" w:rsidRPr="00EC1323" w:rsidRDefault="001B7AF1" w:rsidP="00002AA4">
            <w:pPr>
              <w:jc w:val="center"/>
              <w:rPr>
                <w:sz w:val="24"/>
                <w:szCs w:val="24"/>
              </w:rPr>
            </w:pPr>
          </w:p>
        </w:tc>
      </w:tr>
      <w:tr w:rsidR="001B7AF1" w:rsidRPr="00742916" w14:paraId="420C39F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E616C8" w14:textId="77777777"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4D7D8" w14:textId="67946B49"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 xml:space="preserve">Student </w:t>
            </w:r>
            <w:r w:rsidR="00EB07DE">
              <w:rPr>
                <w:sz w:val="24"/>
                <w:szCs w:val="24"/>
              </w:rPr>
              <w:t xml:space="preserve">zna i rozumie </w:t>
            </w:r>
            <w:r w:rsidR="006B41B3">
              <w:rPr>
                <w:sz w:val="24"/>
                <w:szCs w:val="24"/>
              </w:rPr>
              <w:t xml:space="preserve">w pogłębionym stopniu </w:t>
            </w:r>
            <w:r w:rsidR="00EB07DE">
              <w:rPr>
                <w:sz w:val="24"/>
                <w:szCs w:val="24"/>
              </w:rPr>
              <w:t>zagadnienia z zakresu</w:t>
            </w:r>
            <w:r w:rsidRPr="001B7AF1">
              <w:rPr>
                <w:sz w:val="24"/>
                <w:szCs w:val="24"/>
              </w:rPr>
              <w:t xml:space="preserve"> funkcjonowani</w:t>
            </w:r>
            <w:r w:rsidR="00EB07DE">
              <w:rPr>
                <w:sz w:val="24"/>
                <w:szCs w:val="24"/>
              </w:rPr>
              <w:t>a</w:t>
            </w:r>
            <w:r w:rsidRPr="001B7AF1">
              <w:rPr>
                <w:sz w:val="24"/>
                <w:szCs w:val="24"/>
              </w:rPr>
              <w:t xml:space="preserve"> lokalnych organizacji, stowarzyszeń, instytucji edukacyjnych, wychowawczych, opiekuńczych, terapeutycznych, kulturalnych oraz pomocowych, a także wybranych uczestnik</w:t>
            </w:r>
            <w:r w:rsidR="00EB07DE">
              <w:rPr>
                <w:sz w:val="24"/>
                <w:szCs w:val="24"/>
              </w:rPr>
              <w:t>ów</w:t>
            </w:r>
            <w:r w:rsidRPr="001B7AF1">
              <w:rPr>
                <w:sz w:val="24"/>
                <w:szCs w:val="24"/>
              </w:rPr>
              <w:t xml:space="preserve"> owych działalności oraz zna </w:t>
            </w:r>
            <w:r w:rsidR="00EB07DE">
              <w:rPr>
                <w:sz w:val="24"/>
                <w:szCs w:val="24"/>
              </w:rPr>
              <w:t xml:space="preserve">i rozumie </w:t>
            </w:r>
            <w:r w:rsidRPr="001B7AF1">
              <w:rPr>
                <w:sz w:val="24"/>
                <w:szCs w:val="24"/>
              </w:rPr>
              <w:t>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BD1B1" w14:textId="634E3A18" w:rsidR="00DE2676" w:rsidRPr="00EC1323" w:rsidRDefault="00DE2676" w:rsidP="00DE2676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6</w:t>
            </w:r>
          </w:p>
          <w:p w14:paraId="25D91D23" w14:textId="1C74ABEF"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</w:t>
            </w:r>
            <w:r w:rsidR="00DE2676">
              <w:rPr>
                <w:sz w:val="24"/>
                <w:szCs w:val="24"/>
              </w:rPr>
              <w:t>9</w:t>
            </w:r>
          </w:p>
          <w:p w14:paraId="153F8CE0" w14:textId="39D78622" w:rsidR="001B7AF1" w:rsidRPr="00EC1323" w:rsidRDefault="001B7AF1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122CAB4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18118A" w14:textId="77777777"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65DB69" w14:textId="46960146" w:rsidR="00D62D5D" w:rsidRPr="001B7AF1" w:rsidRDefault="001B7AF1" w:rsidP="00D74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EB07DE">
              <w:rPr>
                <w:sz w:val="24"/>
                <w:szCs w:val="24"/>
                <w:lang w:eastAsia="en-US"/>
              </w:rPr>
              <w:t>zna, rozumie</w:t>
            </w:r>
            <w:r w:rsidRPr="001B7AF1">
              <w:rPr>
                <w:sz w:val="24"/>
                <w:szCs w:val="24"/>
                <w:lang w:eastAsia="en-US"/>
              </w:rPr>
              <w:t xml:space="preserve">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F23C9" w14:textId="639DCD15"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</w:t>
            </w:r>
            <w:r w:rsidR="00DE2676">
              <w:rPr>
                <w:sz w:val="24"/>
                <w:szCs w:val="24"/>
              </w:rPr>
              <w:t>6</w:t>
            </w:r>
          </w:p>
        </w:tc>
      </w:tr>
      <w:tr w:rsidR="00D62D5D" w:rsidRPr="00742916" w14:paraId="7A6F1A1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BE13CC" w14:textId="77777777"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0A6263" w14:textId="03BBB7A5" w:rsidR="00D62D5D" w:rsidRPr="000A425C" w:rsidRDefault="001B7AF1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</w:rPr>
              <w:t>Student potrafi wykorzystywać wiedzę pedagogiczno-socjologiczną do analizowania i interpretowania wybranych problemów społeczno-edukacyjnych (w tym marginalizacji i wykluczenia) oraz projektowania własnych strategii ich rozwiązywania</w:t>
            </w:r>
            <w:r w:rsidR="00277DA0" w:rsidRPr="000A425C">
              <w:rPr>
                <w:sz w:val="24"/>
                <w:szCs w:val="24"/>
              </w:rPr>
              <w:t>; korzysta</w:t>
            </w:r>
            <w:r w:rsidR="00EB07DE">
              <w:rPr>
                <w:sz w:val="24"/>
                <w:szCs w:val="24"/>
              </w:rPr>
              <w:t>ć</w:t>
            </w:r>
            <w:r w:rsidR="00277DA0" w:rsidRPr="000A425C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D2B50" w14:textId="77777777"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U01</w:t>
            </w:r>
          </w:p>
          <w:p w14:paraId="69234A24" w14:textId="07C1B95E"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</w:t>
            </w:r>
            <w:r w:rsidR="00AB292E">
              <w:rPr>
                <w:sz w:val="24"/>
                <w:szCs w:val="24"/>
              </w:rPr>
              <w:t>7</w:t>
            </w:r>
          </w:p>
          <w:p w14:paraId="09E03C1F" w14:textId="2DF0FA5B" w:rsidR="00002AA4" w:rsidRPr="00EC1323" w:rsidRDefault="00002AA4" w:rsidP="00002AA4">
            <w:pPr>
              <w:jc w:val="center"/>
              <w:rPr>
                <w:sz w:val="24"/>
                <w:szCs w:val="24"/>
              </w:rPr>
            </w:pPr>
          </w:p>
        </w:tc>
      </w:tr>
      <w:tr w:rsidR="001B7AF1" w:rsidRPr="00742916" w14:paraId="21FE670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490AB3" w14:textId="24B1592B"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2C31CB" w14:textId="2B9EDA32" w:rsidR="001B7AF1" w:rsidRPr="000A425C" w:rsidRDefault="001B7AF1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</w:rPr>
              <w:t xml:space="preserve">Student </w:t>
            </w:r>
            <w:r w:rsidR="00EB07DE">
              <w:rPr>
                <w:sz w:val="24"/>
                <w:szCs w:val="24"/>
              </w:rPr>
              <w:t xml:space="preserve">potrafi </w:t>
            </w:r>
            <w:r w:rsidRPr="000A425C">
              <w:rPr>
                <w:sz w:val="24"/>
                <w:szCs w:val="24"/>
              </w:rPr>
              <w:t>analiz</w:t>
            </w:r>
            <w:r w:rsidR="00EB07DE">
              <w:rPr>
                <w:sz w:val="24"/>
                <w:szCs w:val="24"/>
              </w:rPr>
              <w:t>ować</w:t>
            </w:r>
            <w:r w:rsidRPr="000A425C">
              <w:rPr>
                <w:sz w:val="24"/>
                <w:szCs w:val="24"/>
              </w:rPr>
              <w:t xml:space="preserve"> ludzkie zachowania (w tym własne), diagnoz</w:t>
            </w:r>
            <w:r w:rsidR="00EB07DE">
              <w:rPr>
                <w:sz w:val="24"/>
                <w:szCs w:val="24"/>
              </w:rPr>
              <w:t>ować</w:t>
            </w:r>
            <w:r w:rsidRPr="000A425C">
              <w:rPr>
                <w:sz w:val="24"/>
                <w:szCs w:val="24"/>
              </w:rPr>
              <w:t xml:space="preserve"> je oraz konstru</w:t>
            </w:r>
            <w:r w:rsidR="00EB07DE">
              <w:rPr>
                <w:sz w:val="24"/>
                <w:szCs w:val="24"/>
              </w:rPr>
              <w:t>ować</w:t>
            </w:r>
            <w:r w:rsidRPr="000A425C">
              <w:rPr>
                <w:sz w:val="24"/>
                <w:szCs w:val="24"/>
              </w:rPr>
              <w:t xml:space="preserve"> działania praktyczne w celu rozwiązania problemów i zagrożeń społecznych</w:t>
            </w:r>
            <w:r w:rsidR="00436E4B" w:rsidRPr="000A425C">
              <w:rPr>
                <w:sz w:val="24"/>
                <w:szCs w:val="24"/>
              </w:rPr>
              <w:t>, także w odniesieniu do problematyki wielokulturowości</w:t>
            </w:r>
            <w:r w:rsidRPr="000A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F1E7F" w14:textId="77777777"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U06</w:t>
            </w:r>
          </w:p>
          <w:p w14:paraId="4DC1E1C0" w14:textId="77777777"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U08</w:t>
            </w:r>
          </w:p>
        </w:tc>
      </w:tr>
      <w:tr w:rsidR="00D62D5D" w:rsidRPr="00742916" w14:paraId="5E63431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F39744" w14:textId="77777777" w:rsidR="00D62D5D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FEE4CB" w14:textId="13BEF609" w:rsidR="00D62D5D" w:rsidRPr="000A425C" w:rsidRDefault="00436E4B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</w:rPr>
              <w:t xml:space="preserve">Student </w:t>
            </w:r>
            <w:r w:rsidR="00EB07DE">
              <w:rPr>
                <w:sz w:val="24"/>
                <w:szCs w:val="24"/>
              </w:rPr>
              <w:t xml:space="preserve">jest gotów </w:t>
            </w:r>
            <w:r w:rsidR="00234BD9" w:rsidRPr="000A425C">
              <w:rPr>
                <w:sz w:val="24"/>
                <w:szCs w:val="24"/>
              </w:rPr>
              <w:t>podją</w:t>
            </w:r>
            <w:r w:rsidR="00234BD9">
              <w:rPr>
                <w:sz w:val="24"/>
                <w:szCs w:val="24"/>
              </w:rPr>
              <w:t>ć</w:t>
            </w:r>
            <w:r w:rsidRPr="000A425C">
              <w:rPr>
                <w:sz w:val="24"/>
                <w:szCs w:val="24"/>
              </w:rPr>
              <w:t xml:space="preserve"> dyskusję w zakresie problemów więzi społecznych zachodzących między środowiskami/instytucjami społeczno-edukacyjnymi, wyraża</w:t>
            </w:r>
            <w:r w:rsidR="00EB07DE">
              <w:rPr>
                <w:sz w:val="24"/>
                <w:szCs w:val="24"/>
              </w:rPr>
              <w:t>ć</w:t>
            </w:r>
            <w:r w:rsidRPr="000A425C">
              <w:rPr>
                <w:sz w:val="24"/>
                <w:szCs w:val="24"/>
              </w:rPr>
              <w:t xml:space="preserve"> własne opinie w tych kwestiach oraz angaż</w:t>
            </w:r>
            <w:r w:rsidR="00EB07DE">
              <w:rPr>
                <w:sz w:val="24"/>
                <w:szCs w:val="24"/>
              </w:rPr>
              <w:t>ować</w:t>
            </w:r>
            <w:r w:rsidRPr="000A425C">
              <w:rPr>
                <w:sz w:val="24"/>
                <w:szCs w:val="24"/>
              </w:rPr>
              <w:t xml:space="preserve"> się w rozwiązywanie wybranych problemów środowiskowych.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C1875" w14:textId="77777777"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K02</w:t>
            </w:r>
          </w:p>
        </w:tc>
      </w:tr>
      <w:tr w:rsidR="001B7AF1" w:rsidRPr="00742916" w14:paraId="5EEC317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122D5D" w14:textId="77777777" w:rsidR="001B7AF1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63185C" w14:textId="494A2ED3" w:rsidR="001B7AF1" w:rsidRPr="000A425C" w:rsidRDefault="00436E4B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  <w:lang w:eastAsia="en-US"/>
              </w:rPr>
              <w:t xml:space="preserve">Student </w:t>
            </w:r>
            <w:r w:rsidR="00EB07DE">
              <w:rPr>
                <w:sz w:val="24"/>
                <w:szCs w:val="24"/>
                <w:lang w:eastAsia="en-US"/>
              </w:rPr>
              <w:t xml:space="preserve">jest gotów do </w:t>
            </w:r>
            <w:r w:rsidRPr="000A425C">
              <w:rPr>
                <w:sz w:val="24"/>
                <w:szCs w:val="24"/>
                <w:lang w:eastAsia="en-US"/>
              </w:rPr>
              <w:t>odnajd</w:t>
            </w:r>
            <w:r w:rsidR="00EB07DE">
              <w:rPr>
                <w:sz w:val="24"/>
                <w:szCs w:val="24"/>
                <w:lang w:eastAsia="en-US"/>
              </w:rPr>
              <w:t xml:space="preserve">owania </w:t>
            </w:r>
            <w:r w:rsidRPr="000A425C">
              <w:rPr>
                <w:sz w:val="24"/>
                <w:szCs w:val="24"/>
                <w:lang w:eastAsia="en-US"/>
              </w:rPr>
              <w:t xml:space="preserve">się w sytuacjach społecznej i kulturowej  różnorodności. </w:t>
            </w:r>
            <w:r w:rsidR="00EB07DE">
              <w:rPr>
                <w:sz w:val="24"/>
                <w:szCs w:val="24"/>
                <w:lang w:eastAsia="en-US"/>
              </w:rPr>
              <w:t>Jest gotów do d</w:t>
            </w:r>
            <w:r w:rsidRPr="000A425C">
              <w:rPr>
                <w:sz w:val="24"/>
                <w:szCs w:val="24"/>
                <w:lang w:eastAsia="en-US"/>
              </w:rPr>
              <w:t>ysku</w:t>
            </w:r>
            <w:r w:rsidR="00EB07DE">
              <w:rPr>
                <w:sz w:val="24"/>
                <w:szCs w:val="24"/>
                <w:lang w:eastAsia="en-US"/>
              </w:rPr>
              <w:t>sji</w:t>
            </w:r>
            <w:r w:rsidRPr="000A425C">
              <w:rPr>
                <w:sz w:val="24"/>
                <w:szCs w:val="24"/>
                <w:lang w:eastAsia="en-US"/>
              </w:rPr>
              <w:t xml:space="preserve"> i krytyczn</w:t>
            </w:r>
            <w:r w:rsidR="00EB07DE">
              <w:rPr>
                <w:sz w:val="24"/>
                <w:szCs w:val="24"/>
                <w:lang w:eastAsia="en-US"/>
              </w:rPr>
              <w:t>ej</w:t>
            </w:r>
            <w:r w:rsidRPr="000A425C">
              <w:rPr>
                <w:sz w:val="24"/>
                <w:szCs w:val="24"/>
                <w:lang w:eastAsia="en-US"/>
              </w:rPr>
              <w:t xml:space="preserve"> ocen</w:t>
            </w:r>
            <w:r w:rsidR="00EB07DE">
              <w:rPr>
                <w:sz w:val="24"/>
                <w:szCs w:val="24"/>
                <w:lang w:eastAsia="en-US"/>
              </w:rPr>
              <w:t>y</w:t>
            </w:r>
            <w:r w:rsidRPr="000A425C">
              <w:rPr>
                <w:sz w:val="24"/>
                <w:szCs w:val="24"/>
                <w:lang w:eastAsia="en-US"/>
              </w:rPr>
              <w:t xml:space="preserve">  t</w:t>
            </w:r>
            <w:r w:rsidR="00EB07DE">
              <w:rPr>
                <w:sz w:val="24"/>
                <w:szCs w:val="24"/>
                <w:lang w:eastAsia="en-US"/>
              </w:rPr>
              <w:t>ej</w:t>
            </w:r>
            <w:r w:rsidRPr="000A425C">
              <w:rPr>
                <w:sz w:val="24"/>
                <w:szCs w:val="24"/>
                <w:lang w:eastAsia="en-US"/>
              </w:rPr>
              <w:t xml:space="preserve"> różnorodnoś</w:t>
            </w:r>
            <w:r w:rsidR="00EB07DE">
              <w:rPr>
                <w:sz w:val="24"/>
                <w:szCs w:val="24"/>
                <w:lang w:eastAsia="en-US"/>
              </w:rPr>
              <w:t>ci</w:t>
            </w:r>
            <w:r w:rsidRPr="000A425C">
              <w:rPr>
                <w:sz w:val="24"/>
                <w:szCs w:val="24"/>
                <w:lang w:eastAsia="en-US"/>
              </w:rPr>
              <w:t>, w szczególności w kontekście szkoły.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A5783" w14:textId="5FBB04BB"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</w:t>
            </w:r>
            <w:r w:rsidR="00AB292E">
              <w:rPr>
                <w:sz w:val="24"/>
                <w:szCs w:val="24"/>
              </w:rPr>
              <w:t>5</w:t>
            </w:r>
          </w:p>
        </w:tc>
      </w:tr>
    </w:tbl>
    <w:p w14:paraId="2632FCF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6D96B4F2" w14:textId="77777777" w:rsidTr="00C275A2">
        <w:tc>
          <w:tcPr>
            <w:tcW w:w="10008" w:type="dxa"/>
            <w:vAlign w:val="center"/>
          </w:tcPr>
          <w:p w14:paraId="0D1EB1C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35DDA10" w14:textId="77777777" w:rsidTr="00C275A2">
        <w:tc>
          <w:tcPr>
            <w:tcW w:w="10008" w:type="dxa"/>
            <w:shd w:val="pct15" w:color="auto" w:fill="FFFFFF"/>
          </w:tcPr>
          <w:p w14:paraId="49A894B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C54CFAC" w14:textId="77777777" w:rsidTr="00C275A2">
        <w:tc>
          <w:tcPr>
            <w:tcW w:w="10008" w:type="dxa"/>
          </w:tcPr>
          <w:p w14:paraId="228390C0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0CE3F003" w14:textId="77777777" w:rsidTr="00C275A2">
        <w:tc>
          <w:tcPr>
            <w:tcW w:w="10008" w:type="dxa"/>
            <w:shd w:val="pct15" w:color="auto" w:fill="FFFFFF"/>
          </w:tcPr>
          <w:p w14:paraId="4CAFBC9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609C4AF" w14:textId="77777777" w:rsidTr="00C275A2">
        <w:tc>
          <w:tcPr>
            <w:tcW w:w="10008" w:type="dxa"/>
          </w:tcPr>
          <w:p w14:paraId="1F7B6B2C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Geneza, funkcje oraz podstawowe pojęcia i kategorie pedagogiki społecznej.</w:t>
            </w:r>
          </w:p>
          <w:p w14:paraId="5CCB46C8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Czołowi przedstawiciele oraz ich wkład w rozwój pedagogiki społecznej (Helena Radlińska, Aleksander Kamiński, Ryszard Wroczyński, Stanisław Kowalski itp.).</w:t>
            </w:r>
          </w:p>
          <w:p w14:paraId="7D6751A7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Pedagogika społeczna a praca socjalna.</w:t>
            </w:r>
          </w:p>
          <w:p w14:paraId="7FB45C30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Praca kulturalno-oświatowa i jej znaczenie dla pedagogiki społecznej.</w:t>
            </w:r>
          </w:p>
          <w:p w14:paraId="4541ACA0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Poradnictwo w teorii i praktyce.</w:t>
            </w:r>
          </w:p>
          <w:p w14:paraId="03885477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Marginalizacja i wykluczenie – problem pedagogiki społecznej.</w:t>
            </w:r>
          </w:p>
          <w:p w14:paraId="201D00A5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Edukacja ustawiczna i jej związek z pedagogiką społeczną.</w:t>
            </w:r>
          </w:p>
          <w:p w14:paraId="13AE8240" w14:textId="77777777" w:rsidR="00D80B4A" w:rsidRPr="00EC1323" w:rsidRDefault="00D80B4A" w:rsidP="00277DA0">
            <w:pPr>
              <w:pStyle w:val="NormalnyWeb"/>
              <w:numPr>
                <w:ilvl w:val="0"/>
                <w:numId w:val="2"/>
              </w:numPr>
              <w:spacing w:before="0" w:beforeAutospacing="0" w:after="0"/>
            </w:pPr>
            <w:r w:rsidRPr="00EC1323">
              <w:t>Główne środowiska wychowawcze człowieka, definicje, funkcje, przemiany, problemy i zagrożenia oraz rozwiązania praktyczne:</w:t>
            </w:r>
          </w:p>
          <w:p w14:paraId="28C78F98" w14:textId="77777777" w:rsidR="00D80B4A" w:rsidRPr="00EC1323" w:rsidRDefault="00D80B4A" w:rsidP="00277DA0">
            <w:pPr>
              <w:pStyle w:val="NormalnyWeb"/>
              <w:numPr>
                <w:ilvl w:val="1"/>
                <w:numId w:val="4"/>
              </w:numPr>
              <w:spacing w:before="0" w:beforeAutospacing="0" w:after="0"/>
            </w:pPr>
            <w:r w:rsidRPr="00EC1323">
              <w:t xml:space="preserve">rodzina – jej znaczenie dla jednostki i społeczeństwa, </w:t>
            </w:r>
          </w:p>
          <w:p w14:paraId="0ADC727E" w14:textId="77777777" w:rsidR="00D80B4A" w:rsidRPr="00EC1323" w:rsidRDefault="00D80B4A" w:rsidP="00277DA0">
            <w:pPr>
              <w:pStyle w:val="NormalnyWeb"/>
              <w:numPr>
                <w:ilvl w:val="1"/>
                <w:numId w:val="4"/>
              </w:numPr>
              <w:spacing w:before="0" w:beforeAutospacing="0" w:after="0"/>
            </w:pPr>
            <w:r w:rsidRPr="00EC1323">
              <w:t xml:space="preserve">szkoła, jako środowisko społeczno-wychowawcze dziecka, </w:t>
            </w:r>
          </w:p>
          <w:p w14:paraId="46210F0F" w14:textId="77777777"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grupa rówieśnicza, jako środowisko wychowawcze dziecka,</w:t>
            </w:r>
          </w:p>
          <w:p w14:paraId="7D4B90A1" w14:textId="77777777"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organizacje i stowarzyszenia występujące w środowisku lokalnym i ich znaczenie dla jednostki i społeczeństwa,</w:t>
            </w:r>
          </w:p>
          <w:p w14:paraId="56F87D0D" w14:textId="77777777" w:rsidR="00D80B4A" w:rsidRPr="00EC1323" w:rsidRDefault="00D80B4A" w:rsidP="00277DA0">
            <w:pPr>
              <w:pStyle w:val="NormalnyWeb"/>
              <w:numPr>
                <w:ilvl w:val="1"/>
                <w:numId w:val="4"/>
              </w:numPr>
              <w:spacing w:before="0" w:beforeAutospacing="0" w:after="0"/>
            </w:pPr>
            <w:r w:rsidRPr="00EC1323">
              <w:t>zakład pracy, jako środowisko „życia” człowieka,</w:t>
            </w:r>
          </w:p>
          <w:p w14:paraId="15E252A3" w14:textId="77777777" w:rsidR="00D80B4A" w:rsidRPr="00EC1323" w:rsidRDefault="00D80B4A" w:rsidP="00277DA0">
            <w:pPr>
              <w:pStyle w:val="NormalnyWeb"/>
              <w:numPr>
                <w:ilvl w:val="0"/>
                <w:numId w:val="2"/>
              </w:numPr>
              <w:spacing w:before="0" w:beforeAutospacing="0" w:after="0"/>
            </w:pPr>
            <w:r w:rsidRPr="00EC1323">
              <w:t>Wybrane problemy społeczno-edukacyjne – autorskie propozycje rozwiązań:</w:t>
            </w:r>
          </w:p>
          <w:p w14:paraId="2688F4CF" w14:textId="77777777"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ubóstwo, bieda, bezrobocie – jako problem społeczny,</w:t>
            </w:r>
          </w:p>
          <w:p w14:paraId="6F246883" w14:textId="77777777"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agresja i przemoc – problem współczesnej szkoły,</w:t>
            </w:r>
          </w:p>
          <w:p w14:paraId="62CA5616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Społeczne przyczyny powodzeń i niepowodzeń szkolnych,</w:t>
            </w:r>
          </w:p>
          <w:p w14:paraId="0755646F" w14:textId="77777777"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Charakterystyka i cele edukacji wielokulturowej.</w:t>
            </w:r>
          </w:p>
          <w:p w14:paraId="71FAB303" w14:textId="77777777" w:rsidR="00D80B4A" w:rsidRPr="00EC1323" w:rsidRDefault="00D80B4A" w:rsidP="00D80B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Kluczowe pojęcia w edukacji wielokulturowej (kultura, grupa etniczna, grupa mniejszościowa, </w:t>
            </w:r>
            <w:r w:rsidRPr="00EC1323">
              <w:rPr>
                <w:sz w:val="24"/>
                <w:szCs w:val="24"/>
              </w:rPr>
              <w:lastRenderedPageBreak/>
              <w:t>rasa, płeć, klasa społeczna etc. )</w:t>
            </w:r>
          </w:p>
          <w:p w14:paraId="39B27F3D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Wybrane sposoby realizacji programu edukacji wielokulturowej (</w:t>
            </w:r>
            <w:proofErr w:type="spellStart"/>
            <w:r w:rsidRPr="00EC1323">
              <w:rPr>
                <w:sz w:val="24"/>
                <w:szCs w:val="24"/>
              </w:rPr>
              <w:t>wielojęzykowość</w:t>
            </w:r>
            <w:proofErr w:type="spellEnd"/>
            <w:r w:rsidRPr="00EC1323">
              <w:rPr>
                <w:sz w:val="24"/>
                <w:szCs w:val="24"/>
              </w:rPr>
              <w:t xml:space="preserve">, praca w grupie, </w:t>
            </w:r>
            <w:proofErr w:type="spellStart"/>
            <w:r w:rsidRPr="00EC1323">
              <w:rPr>
                <w:sz w:val="24"/>
                <w:szCs w:val="24"/>
              </w:rPr>
              <w:t>tutoring</w:t>
            </w:r>
            <w:proofErr w:type="spellEnd"/>
            <w:r w:rsidRPr="00EC1323">
              <w:rPr>
                <w:sz w:val="24"/>
                <w:szCs w:val="24"/>
              </w:rPr>
              <w:t>).</w:t>
            </w:r>
          </w:p>
          <w:p w14:paraId="0FC81876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Kulturalna i religijna różnorodność Europy (ujęcie ogólne).</w:t>
            </w:r>
          </w:p>
          <w:p w14:paraId="0A5F1D6B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Żydzi.</w:t>
            </w:r>
          </w:p>
          <w:p w14:paraId="7DF84E56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Afrykanie.</w:t>
            </w:r>
          </w:p>
          <w:p w14:paraId="39E2297C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Azjaci.</w:t>
            </w:r>
          </w:p>
          <w:p w14:paraId="345E57C9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Muzułmanie.</w:t>
            </w:r>
          </w:p>
          <w:p w14:paraId="225A766A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Różnorodność wewnątrz religii.</w:t>
            </w:r>
          </w:p>
          <w:p w14:paraId="037D836C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Kulturowa różnorodność w rodzinie.</w:t>
            </w:r>
          </w:p>
          <w:p w14:paraId="01278195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EC1323">
              <w:rPr>
                <w:sz w:val="24"/>
                <w:szCs w:val="24"/>
              </w:rPr>
              <w:t>Wielojęzykowość</w:t>
            </w:r>
            <w:proofErr w:type="spellEnd"/>
            <w:r w:rsidRPr="00EC1323">
              <w:rPr>
                <w:sz w:val="24"/>
                <w:szCs w:val="24"/>
              </w:rPr>
              <w:t xml:space="preserve"> a edukacja.</w:t>
            </w:r>
          </w:p>
          <w:p w14:paraId="63A2DF35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Problem seksizmu w szkole.</w:t>
            </w:r>
          </w:p>
          <w:p w14:paraId="7A59E94A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jako zaangażowanie społeczne.</w:t>
            </w:r>
          </w:p>
          <w:p w14:paraId="6657BCE8" w14:textId="77777777"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Wymiar polityczny różnorodności kulturowej.</w:t>
            </w:r>
          </w:p>
          <w:p w14:paraId="4EF70864" w14:textId="77777777" w:rsidR="00D80B4A" w:rsidRPr="00D80B4A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w XXI wieku.</w:t>
            </w:r>
          </w:p>
        </w:tc>
      </w:tr>
      <w:tr w:rsidR="00D62D5D" w:rsidRPr="00742916" w14:paraId="67E39832" w14:textId="77777777" w:rsidTr="00C275A2">
        <w:tc>
          <w:tcPr>
            <w:tcW w:w="10008" w:type="dxa"/>
            <w:shd w:val="pct15" w:color="auto" w:fill="FFFFFF"/>
          </w:tcPr>
          <w:p w14:paraId="6FCB5E0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7B9E57AA" w14:textId="77777777" w:rsidTr="00C275A2">
        <w:tc>
          <w:tcPr>
            <w:tcW w:w="10008" w:type="dxa"/>
          </w:tcPr>
          <w:p w14:paraId="2152AC0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B9AFF88" w14:textId="77777777" w:rsidTr="00C275A2">
        <w:tc>
          <w:tcPr>
            <w:tcW w:w="10008" w:type="dxa"/>
            <w:shd w:val="pct15" w:color="auto" w:fill="FFFFFF"/>
          </w:tcPr>
          <w:p w14:paraId="04960DC5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DE62AD5" w14:textId="77777777" w:rsidTr="00C275A2">
        <w:tc>
          <w:tcPr>
            <w:tcW w:w="10008" w:type="dxa"/>
          </w:tcPr>
          <w:p w14:paraId="5449CA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92DC518" w14:textId="77777777" w:rsidTr="00C275A2">
        <w:tc>
          <w:tcPr>
            <w:tcW w:w="10008" w:type="dxa"/>
            <w:shd w:val="clear" w:color="auto" w:fill="D9D9D9"/>
          </w:tcPr>
          <w:p w14:paraId="7205F24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0EE96FE" w14:textId="77777777" w:rsidTr="00C275A2">
        <w:tc>
          <w:tcPr>
            <w:tcW w:w="10008" w:type="dxa"/>
          </w:tcPr>
          <w:p w14:paraId="1BEF286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6272928" w14:textId="77777777" w:rsidTr="00C275A2">
        <w:tc>
          <w:tcPr>
            <w:tcW w:w="10008" w:type="dxa"/>
            <w:shd w:val="clear" w:color="auto" w:fill="D9D9D9"/>
          </w:tcPr>
          <w:p w14:paraId="1C236D5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EF9DA5D" w14:textId="77777777" w:rsidTr="00C275A2">
        <w:tc>
          <w:tcPr>
            <w:tcW w:w="10008" w:type="dxa"/>
          </w:tcPr>
          <w:p w14:paraId="7762A8F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23ADD5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AAA0B3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4AAF0B" w14:textId="5B457B6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966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2A21D2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14:paraId="5660538C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</w:t>
            </w:r>
            <w:proofErr w:type="spellEnd"/>
            <w:r w:rsidRPr="00D80B4A">
              <w:t xml:space="preserve">-Hetka (red.), </w:t>
            </w:r>
            <w:r w:rsidRPr="00D80B4A">
              <w:rPr>
                <w:i/>
              </w:rPr>
              <w:t>Pedagogika społeczna. Podręcznik akademicki</w:t>
            </w:r>
            <w:r w:rsidRPr="00D80B4A">
              <w:t>, t. 1-2, Warszawa 200602007.</w:t>
            </w:r>
          </w:p>
          <w:p w14:paraId="48720F08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14:paraId="5AB77255" w14:textId="77777777"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14:paraId="1088C025" w14:textId="77777777" w:rsidTr="00C275A2">
        <w:tc>
          <w:tcPr>
            <w:tcW w:w="2660" w:type="dxa"/>
          </w:tcPr>
          <w:p w14:paraId="787CD268" w14:textId="00DB053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966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7A0DE09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14:paraId="2172DBA9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Pr="00D80B4A">
              <w:t xml:space="preserve">, </w:t>
            </w:r>
            <w:proofErr w:type="spellStart"/>
            <w:r w:rsidRPr="00D80B4A">
              <w:t>Bzdgosycy</w:t>
            </w:r>
            <w:proofErr w:type="spellEnd"/>
            <w:r w:rsidRPr="00D80B4A">
              <w:t xml:space="preserve"> 2000.</w:t>
            </w:r>
          </w:p>
          <w:p w14:paraId="4E619472" w14:textId="77777777" w:rsidR="00D62D5D" w:rsidRPr="00742916" w:rsidRDefault="00D80B4A" w:rsidP="00277DA0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</w:tc>
      </w:tr>
      <w:tr w:rsidR="00D62D5D" w:rsidRPr="00742916" w14:paraId="76BC66BE" w14:textId="77777777" w:rsidTr="00C275A2">
        <w:tc>
          <w:tcPr>
            <w:tcW w:w="2660" w:type="dxa"/>
          </w:tcPr>
          <w:p w14:paraId="6940000A" w14:textId="7768D41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D9668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74E6D1A" w14:textId="77777777" w:rsidR="00D62D5D" w:rsidRPr="009D6D37" w:rsidRDefault="00B5159C" w:rsidP="009D6D37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</w:tc>
      </w:tr>
      <w:tr w:rsidR="00D9668F" w:rsidRPr="00742916" w14:paraId="7372AE17" w14:textId="77777777" w:rsidTr="00C275A2">
        <w:tc>
          <w:tcPr>
            <w:tcW w:w="2660" w:type="dxa"/>
          </w:tcPr>
          <w:p w14:paraId="2D8D835F" w14:textId="7FA43D8A" w:rsidR="00D9668F" w:rsidRPr="007068B3" w:rsidRDefault="00EB07DE" w:rsidP="00C275A2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28F5A975" w14:textId="07E62D61" w:rsidR="00D9668F" w:rsidRDefault="00DD5476" w:rsidP="009D6D37">
            <w:pPr>
              <w:pStyle w:val="NormalnyWeb"/>
              <w:spacing w:after="0"/>
              <w:rPr>
                <w:sz w:val="22"/>
                <w:szCs w:val="22"/>
              </w:rPr>
            </w:pPr>
            <w:r w:rsidRPr="002E3BF4">
              <w:t>Metody audiowizualne z wykorzystaniem platform edukacyjnych</w:t>
            </w:r>
          </w:p>
        </w:tc>
      </w:tr>
    </w:tbl>
    <w:p w14:paraId="36A459ED" w14:textId="77777777" w:rsidR="00EB07DE" w:rsidRPr="005759B7" w:rsidRDefault="00EB07DE" w:rsidP="00EB07DE">
      <w:pPr>
        <w:jc w:val="both"/>
        <w:rPr>
          <w:sz w:val="22"/>
          <w:szCs w:val="22"/>
        </w:rPr>
      </w:pPr>
      <w:bookmarkStart w:id="0" w:name="_Hlk142328812"/>
      <w:bookmarkStart w:id="1" w:name="_Hlk173435179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0"/>
    </w:p>
    <w:bookmarkEnd w:id="1"/>
    <w:p w14:paraId="34BE813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C68967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70982B" w14:textId="77777777"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8A5407" w14:textId="77777777" w:rsidR="00D62D5D" w:rsidRPr="00D9668F" w:rsidRDefault="00D62D5D" w:rsidP="00EC1323">
            <w:r w:rsidRPr="00D9668F">
              <w:t>Nr efektu uczenia się/grupy efektów</w:t>
            </w:r>
          </w:p>
        </w:tc>
      </w:tr>
      <w:tr w:rsidR="00D62D5D" w14:paraId="599FFD5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D920DCF" w14:textId="77777777" w:rsidR="00D62D5D" w:rsidRPr="00EC1323" w:rsidRDefault="00B5159C" w:rsidP="00205F8D">
            <w:pPr>
              <w:pStyle w:val="NormalnyWeb"/>
              <w:spacing w:before="0" w:beforeAutospacing="0" w:after="0"/>
            </w:pPr>
            <w:r w:rsidRPr="00EC1323">
              <w:t>Ocena cząstkowa: na podstawie indywidualnego 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288C6D" w14:textId="77777777"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5, 6.</w:t>
            </w:r>
          </w:p>
        </w:tc>
      </w:tr>
      <w:tr w:rsidR="00D62D5D" w14:paraId="60820EAA" w14:textId="77777777" w:rsidTr="00C275A2">
        <w:tc>
          <w:tcPr>
            <w:tcW w:w="8208" w:type="dxa"/>
            <w:gridSpan w:val="2"/>
          </w:tcPr>
          <w:p w14:paraId="69C731AC" w14:textId="77777777"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Ocena formująca: na podstawie aktywnego uczestnictwa w dyskusji po prezentacji </w:t>
            </w:r>
            <w:r w:rsidRPr="00EC1323">
              <w:rPr>
                <w:sz w:val="24"/>
                <w:szCs w:val="24"/>
              </w:rPr>
              <w:lastRenderedPageBreak/>
              <w:t>projektu.</w:t>
            </w:r>
          </w:p>
        </w:tc>
        <w:tc>
          <w:tcPr>
            <w:tcW w:w="1800" w:type="dxa"/>
          </w:tcPr>
          <w:p w14:paraId="19C9745F" w14:textId="77777777"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lastRenderedPageBreak/>
              <w:t>7, 8.</w:t>
            </w:r>
          </w:p>
        </w:tc>
      </w:tr>
      <w:tr w:rsidR="00D62D5D" w14:paraId="43B2094C" w14:textId="77777777" w:rsidTr="00C275A2">
        <w:tc>
          <w:tcPr>
            <w:tcW w:w="8208" w:type="dxa"/>
            <w:gridSpan w:val="2"/>
          </w:tcPr>
          <w:p w14:paraId="78798BC3" w14:textId="77777777"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69F3A947" w14:textId="77777777"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1, 2, 3, 4.</w:t>
            </w:r>
          </w:p>
        </w:tc>
      </w:tr>
      <w:tr w:rsidR="00D62D5D" w14:paraId="3C5319C4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201B6FCB" w14:textId="77777777" w:rsidR="00D62D5D" w:rsidRPr="00EC1323" w:rsidRDefault="00D62D5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79C87A6" w14:textId="77777777" w:rsidR="00D62D5D" w:rsidRDefault="000B414A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Zal</w:t>
            </w:r>
            <w:r w:rsidR="00277DA0">
              <w:rPr>
                <w:sz w:val="24"/>
                <w:szCs w:val="24"/>
              </w:rPr>
              <w:t>iczenie z oceną</w:t>
            </w:r>
          </w:p>
          <w:p w14:paraId="2B0CE165" w14:textId="77777777" w:rsidR="00277DA0" w:rsidRDefault="00277DA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Wypowiedź ustna – 70%</w:t>
            </w:r>
          </w:p>
          <w:p w14:paraId="282F9D5C" w14:textId="77777777" w:rsidR="00277DA0" w:rsidRDefault="00277DA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20%</w:t>
            </w:r>
          </w:p>
          <w:p w14:paraId="45B498B4" w14:textId="77777777" w:rsidR="00277DA0" w:rsidRPr="00EC1323" w:rsidRDefault="00277DA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10%</w:t>
            </w:r>
          </w:p>
        </w:tc>
      </w:tr>
    </w:tbl>
    <w:p w14:paraId="5B104F04" w14:textId="77777777" w:rsidR="00277DA0" w:rsidRPr="0074288E" w:rsidRDefault="00277DA0" w:rsidP="00D62D5D">
      <w:pPr>
        <w:rPr>
          <w:sz w:val="22"/>
          <w:szCs w:val="22"/>
        </w:rPr>
      </w:pPr>
    </w:p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BB6DFC" w:rsidRPr="00D2502B" w14:paraId="46DDC1DA" w14:textId="77777777" w:rsidTr="00E2092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EF640B" w14:textId="77777777" w:rsidR="00BB6DFC" w:rsidRPr="00D2502B" w:rsidRDefault="00BB6DFC" w:rsidP="00E2092B">
            <w:pPr>
              <w:jc w:val="center"/>
              <w:rPr>
                <w:b/>
                <w:sz w:val="24"/>
                <w:szCs w:val="24"/>
              </w:rPr>
            </w:pPr>
            <w:bookmarkStart w:id="2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B6DFC" w:rsidRPr="00D2502B" w14:paraId="7A9F71D9" w14:textId="77777777" w:rsidTr="00E2092B">
        <w:trPr>
          <w:trHeight w:val="263"/>
        </w:trPr>
        <w:tc>
          <w:tcPr>
            <w:tcW w:w="228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62A974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  <w:p w14:paraId="180B9824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D85E1F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BB6DFC" w:rsidRPr="00D2502B" w14:paraId="0770C28E" w14:textId="77777777" w:rsidTr="00E2092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8093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33A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3A28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24F250" w14:textId="77777777" w:rsidR="00BB6DFC" w:rsidRPr="00D2502B" w:rsidRDefault="00BB6DFC" w:rsidP="00E2092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BB6DFC" w:rsidRPr="00D2502B" w14:paraId="0B33EECE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6CC0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6D7" w14:textId="6FF62AC1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C93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13E67" w14:textId="1C806204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</w:tr>
      <w:tr w:rsidR="00BB6DFC" w:rsidRPr="00D2502B" w14:paraId="798F54B7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1233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5AA" w14:textId="2C967755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D41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63FEE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BB6DFC" w:rsidRPr="00D2502B" w14:paraId="5DD8F2E6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E6B9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C98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58F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D3CFD5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</w:tr>
      <w:tr w:rsidR="00BB6DFC" w:rsidRPr="00D2502B" w14:paraId="6F36527D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3732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A9A" w14:textId="51F3C2ED" w:rsidR="00BB6DFC" w:rsidRPr="00D2502B" w:rsidRDefault="006B41B3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64B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B9C139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BB6DFC" w:rsidRPr="00D2502B" w14:paraId="5ED932C6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7AC0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DC9C" w14:textId="2B1C9B42" w:rsidR="00BB6DFC" w:rsidRPr="00D2502B" w:rsidRDefault="006B41B3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B6DFC">
              <w:rPr>
                <w:sz w:val="24"/>
                <w:szCs w:val="24"/>
              </w:rPr>
              <w:t>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23BD" w14:textId="671A9459" w:rsidR="00BB6DFC" w:rsidRPr="00D2502B" w:rsidRDefault="006B41B3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6FE60D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BB6DFC" w:rsidRPr="00D2502B" w14:paraId="3CDCA4DE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BCA8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3FE" w14:textId="39C2DA9B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41B3">
              <w:rPr>
                <w:sz w:val="24"/>
                <w:szCs w:val="24"/>
              </w:rPr>
              <w:t>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4BF" w14:textId="5801C571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987566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BB6DFC" w:rsidRPr="00D2502B" w14:paraId="52601593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B82E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D40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69DB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7EF31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BB6DFC" w:rsidRPr="00D2502B" w14:paraId="596D816E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7C06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0ED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0A0" w14:textId="77777777" w:rsidR="00BB6DFC" w:rsidRPr="00D2502B" w:rsidRDefault="00BB6DFC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143622" w14:textId="77777777" w:rsidR="00BB6DFC" w:rsidRPr="00D2502B" w:rsidRDefault="00BB6DFC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BB6DFC" w:rsidRPr="00D2502B" w14:paraId="594AF1CC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32F3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3E3" w14:textId="7E385EB0" w:rsidR="00BB6DFC" w:rsidRPr="00D2502B" w:rsidRDefault="006B41B3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C9D" w14:textId="58A51630" w:rsidR="00BB6DFC" w:rsidRPr="00D2502B" w:rsidRDefault="0076477D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B6DFC">
              <w:rPr>
                <w:sz w:val="24"/>
                <w:szCs w:val="24"/>
              </w:rPr>
              <w:t>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50202" w14:textId="586F178A" w:rsidR="00BB6DFC" w:rsidRPr="00D2502B" w:rsidRDefault="00BB6DFC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B6DFC" w:rsidRPr="00D2502B" w14:paraId="6E27F511" w14:textId="77777777" w:rsidTr="00E2092B">
        <w:trPr>
          <w:trHeight w:val="236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B0E9B" w14:textId="77777777" w:rsidR="00BB6DFC" w:rsidRPr="00D2502B" w:rsidRDefault="00BB6DFC" w:rsidP="00E209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DDC0E93" w14:textId="3672DDE5" w:rsidR="00BB6DFC" w:rsidRPr="00D2502B" w:rsidRDefault="006B41B3" w:rsidP="00E209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B6DFC" w:rsidRPr="00D2502B" w14:paraId="069549CE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17AF3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0673CE" w14:textId="69B96DCD" w:rsidR="00BB6DFC" w:rsidRPr="00D2502B" w:rsidRDefault="006B41B3" w:rsidP="00E209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B6DFC" w:rsidRPr="00D2502B" w14:paraId="5719A030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D1E82" w14:textId="77777777" w:rsidR="00BB6DFC" w:rsidRPr="00D2502B" w:rsidRDefault="00BB6DFC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C81D52" w14:textId="4D6503D7" w:rsidR="00BB6DFC" w:rsidRPr="001805EC" w:rsidRDefault="00BB6DFC" w:rsidP="00E209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BB6DFC" w:rsidRPr="00D2502B" w14:paraId="49C26116" w14:textId="77777777" w:rsidTr="00E2092B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D2343A2" w14:textId="77777777" w:rsidR="00BB6DFC" w:rsidRPr="00D2502B" w:rsidRDefault="00BB6DFC" w:rsidP="00E209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CE64A70" w14:textId="313D38F8" w:rsidR="00BB6DFC" w:rsidRPr="001805EC" w:rsidRDefault="00BB6DFC" w:rsidP="00E209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2</w:t>
            </w:r>
            <w:r w:rsidR="006B41B3">
              <w:rPr>
                <w:b/>
                <w:bCs/>
                <w:sz w:val="24"/>
                <w:szCs w:val="24"/>
              </w:rPr>
              <w:t>,2</w:t>
            </w:r>
          </w:p>
        </w:tc>
      </w:tr>
      <w:bookmarkEnd w:id="2"/>
    </w:tbl>
    <w:p w14:paraId="1D7D2AE1" w14:textId="77777777" w:rsidR="00C94F3E" w:rsidRDefault="00C94F3E"/>
    <w:sectPr w:rsidR="00C94F3E" w:rsidSect="007A359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D1D1" w14:textId="77777777" w:rsidR="00A4781F" w:rsidRDefault="00A4781F" w:rsidP="00BB6DFC">
      <w:r>
        <w:separator/>
      </w:r>
    </w:p>
  </w:endnote>
  <w:endnote w:type="continuationSeparator" w:id="0">
    <w:p w14:paraId="26531FC4" w14:textId="77777777" w:rsidR="00A4781F" w:rsidRDefault="00A4781F" w:rsidP="00BB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BFF39" w14:textId="77777777" w:rsidR="00A4781F" w:rsidRDefault="00A4781F" w:rsidP="00BB6DFC">
      <w:r>
        <w:separator/>
      </w:r>
    </w:p>
  </w:footnote>
  <w:footnote w:type="continuationSeparator" w:id="0">
    <w:p w14:paraId="1F7D99C0" w14:textId="77777777" w:rsidR="00A4781F" w:rsidRDefault="00A4781F" w:rsidP="00BB6DFC">
      <w:r>
        <w:continuationSeparator/>
      </w:r>
    </w:p>
  </w:footnote>
  <w:footnote w:id="1">
    <w:p w14:paraId="41135DE3" w14:textId="77777777" w:rsidR="00BB6DFC" w:rsidRDefault="00BB6DFC" w:rsidP="00BB6DF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7692113">
    <w:abstractNumId w:val="1"/>
  </w:num>
  <w:num w:numId="2" w16cid:durableId="101925102">
    <w:abstractNumId w:val="5"/>
  </w:num>
  <w:num w:numId="3" w16cid:durableId="61030545">
    <w:abstractNumId w:val="4"/>
  </w:num>
  <w:num w:numId="4" w16cid:durableId="2043629781">
    <w:abstractNumId w:val="3"/>
  </w:num>
  <w:num w:numId="5" w16cid:durableId="49352955">
    <w:abstractNumId w:val="6"/>
  </w:num>
  <w:num w:numId="6" w16cid:durableId="1669749433">
    <w:abstractNumId w:val="2"/>
  </w:num>
  <w:num w:numId="7" w16cid:durableId="1670986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2AA4"/>
    <w:rsid w:val="000459D5"/>
    <w:rsid w:val="0008054B"/>
    <w:rsid w:val="00090F4E"/>
    <w:rsid w:val="000A425C"/>
    <w:rsid w:val="000B414A"/>
    <w:rsid w:val="00171928"/>
    <w:rsid w:val="00184F1B"/>
    <w:rsid w:val="001B7AF1"/>
    <w:rsid w:val="001C57C5"/>
    <w:rsid w:val="00205F8D"/>
    <w:rsid w:val="00234BD9"/>
    <w:rsid w:val="00261FC4"/>
    <w:rsid w:val="00277DA0"/>
    <w:rsid w:val="00290829"/>
    <w:rsid w:val="00292893"/>
    <w:rsid w:val="002C091C"/>
    <w:rsid w:val="00310A7C"/>
    <w:rsid w:val="00346E51"/>
    <w:rsid w:val="00370893"/>
    <w:rsid w:val="00377E7B"/>
    <w:rsid w:val="003A1788"/>
    <w:rsid w:val="003B2DD7"/>
    <w:rsid w:val="003E7A7E"/>
    <w:rsid w:val="00406C28"/>
    <w:rsid w:val="00420A89"/>
    <w:rsid w:val="004258CF"/>
    <w:rsid w:val="00433559"/>
    <w:rsid w:val="00436E4B"/>
    <w:rsid w:val="00534D91"/>
    <w:rsid w:val="0063334D"/>
    <w:rsid w:val="006B41B3"/>
    <w:rsid w:val="006C7DB2"/>
    <w:rsid w:val="006F75E2"/>
    <w:rsid w:val="00700F0F"/>
    <w:rsid w:val="00713AD5"/>
    <w:rsid w:val="0076477D"/>
    <w:rsid w:val="007A359A"/>
    <w:rsid w:val="007F1F84"/>
    <w:rsid w:val="00856BDC"/>
    <w:rsid w:val="0089295E"/>
    <w:rsid w:val="00900650"/>
    <w:rsid w:val="00903F80"/>
    <w:rsid w:val="009071A5"/>
    <w:rsid w:val="009427AF"/>
    <w:rsid w:val="00952A3A"/>
    <w:rsid w:val="00993744"/>
    <w:rsid w:val="009D6D37"/>
    <w:rsid w:val="009E649E"/>
    <w:rsid w:val="00A4781F"/>
    <w:rsid w:val="00AB292E"/>
    <w:rsid w:val="00AE5499"/>
    <w:rsid w:val="00B5159C"/>
    <w:rsid w:val="00B65465"/>
    <w:rsid w:val="00B84252"/>
    <w:rsid w:val="00BB6DFC"/>
    <w:rsid w:val="00BC3B82"/>
    <w:rsid w:val="00BE128F"/>
    <w:rsid w:val="00C154B0"/>
    <w:rsid w:val="00C94F3E"/>
    <w:rsid w:val="00CF3D2D"/>
    <w:rsid w:val="00CF598C"/>
    <w:rsid w:val="00D15A16"/>
    <w:rsid w:val="00D30D27"/>
    <w:rsid w:val="00D62D5D"/>
    <w:rsid w:val="00D74193"/>
    <w:rsid w:val="00D76676"/>
    <w:rsid w:val="00D80B4A"/>
    <w:rsid w:val="00D828D1"/>
    <w:rsid w:val="00D9668F"/>
    <w:rsid w:val="00DC6EDC"/>
    <w:rsid w:val="00DD5476"/>
    <w:rsid w:val="00DE2676"/>
    <w:rsid w:val="00EA2BC5"/>
    <w:rsid w:val="00EB07DE"/>
    <w:rsid w:val="00EC1323"/>
    <w:rsid w:val="00EE433E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4D4E"/>
  <w15:docId w15:val="{466D39B3-C6B5-4629-B63A-B997D975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B6D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6D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B6D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1231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dcterms:created xsi:type="dcterms:W3CDTF">2019-09-22T10:42:00Z</dcterms:created>
  <dcterms:modified xsi:type="dcterms:W3CDTF">2025-08-20T10:31:00Z</dcterms:modified>
</cp:coreProperties>
</file>